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Allegato C - Insussistenza incompatibilità tutor di azioni formative destinate a docenti della rete Athena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DICHIARAZIONE SULL’INSUSSISTENZA DI CAUSE DI INCONFERIBILITÀ E DI INCOMPATIBILITÀ DI CUI ALL’ARTICOLO 20, COMMA 1, DEL DECRETO LEGISLATIVO 8 APRILE 2013, N. 39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left="425" w:right="-146" w:hanging="135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d’inclusione” 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left="425" w:right="-146" w:hanging="135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“Voci d’insieme”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nato/a il ………………………………… a 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avendo preso visione dell’Avviso di selezione Prot.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hd w:fill="feffff" w:val="clear"/>
          <w:rtl w:val="0"/>
        </w:rPr>
        <w:t xml:space="preserve">N°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8039 del 23/11/2022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indetto dal Dirigente Scolastico dell’I.C. </w:t>
      </w:r>
      <w:r w:rsidDel="00000000" w:rsidR="00000000" w:rsidRPr="00000000">
        <w:rPr>
          <w:i w:val="1"/>
          <w:rtl w:val="0"/>
        </w:rPr>
        <w:t xml:space="preserve">G. Bianco </w:t>
      </w:r>
      <w:r w:rsidDel="00000000" w:rsidR="00000000" w:rsidRPr="00000000">
        <w:rPr>
          <w:rtl w:val="0"/>
        </w:rPr>
        <w:t xml:space="preserve">Sersale - Scuola Capofila della Rete Scolastica Athena </w:t>
      </w:r>
    </w:p>
    <w:p w:rsidR="00000000" w:rsidDel="00000000" w:rsidP="00000000" w:rsidRDefault="00000000" w:rsidRPr="00000000" w14:paraId="0000000C">
      <w:pPr>
        <w:jc w:val="center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Consapevole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delle responsabilità e delle sanzioni penali stabilite dalla legge per le false attestazioni e dichiarazioni mendaci (artt. 75 e 76 D.P.R. n. 445/2000), sotto  la propria responsabilità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incorrere in alcuna delle cause di inconferibilità e di incompatibilità previste dal decreto legislativo 8 aprile 2013, n. 39.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impegna, altresì, a comunicare tempestivamente eventuali variazioni del contenuto della presente dichiarazione e a rendere, nel caso, una nuova dichiarazione sostitutiva.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dichiarazione è resa ai sensi e per gli effetti di cui all’art. 20 del citato decreto legislativo n. 39/2013.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                     </w:t>
        <w:tab/>
        <w:tab/>
        <w:tab/>
        <w:tab/>
        <w:tab/>
        <w:tab/>
        <w:tab/>
        <w:t xml:space="preserve">          IL/LA DICHIARANTE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                                               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GcMIFQH1TdQ/SGTK1sGv66h3w==">AMUW2mU7ykcameJmbjtJUN9IgVLD5a4ueAmlGmJY549PFIUnwGeFlHZOEOGnU4Mpy0Pw/R7XKIG8+2WfcqR1paiZIWMsAtc0YjqJAPEShHnFj3MX1TVaois=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2022-04-08T07:11:00Z</dcterms:created>
  <dc:creator>dpp1038323</dc:creator>
</cp:coreProperties>
</file>