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232C" w14:textId="77777777" w:rsidR="00110873" w:rsidRDefault="00B5620E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B – Autodichiarazione punteggio titoli per Referenti </w:t>
      </w:r>
    </w:p>
    <w:p w14:paraId="1E0451BD" w14:textId="77777777" w:rsidR="00110873" w:rsidRDefault="00B5620E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a4"/>
        <w:tblW w:w="10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4"/>
        <w:gridCol w:w="3120"/>
        <w:gridCol w:w="1501"/>
        <w:gridCol w:w="1239"/>
        <w:gridCol w:w="1305"/>
        <w:gridCol w:w="37"/>
      </w:tblGrid>
      <w:tr w:rsidR="00110873" w14:paraId="2D195853" w14:textId="77777777">
        <w:trPr>
          <w:trHeight w:val="557"/>
        </w:trPr>
        <w:tc>
          <w:tcPr>
            <w:tcW w:w="7935" w:type="dxa"/>
            <w:gridSpan w:val="3"/>
            <w:tcBorders>
              <w:right w:val="nil"/>
            </w:tcBorders>
          </w:tcPr>
          <w:p w14:paraId="26C071CA" w14:textId="77777777" w:rsidR="00110873" w:rsidRDefault="00B562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b/>
                <w:sz w:val="36"/>
                <w:szCs w:val="36"/>
              </w:rPr>
              <w:t>TABELLA VALUTAZIONE REFERENTI</w:t>
            </w:r>
          </w:p>
        </w:tc>
        <w:tc>
          <w:tcPr>
            <w:tcW w:w="2581" w:type="dxa"/>
            <w:gridSpan w:val="3"/>
            <w:tcBorders>
              <w:left w:val="nil"/>
            </w:tcBorders>
          </w:tcPr>
          <w:p w14:paraId="3FDA19B7" w14:textId="77777777" w:rsidR="00110873" w:rsidRDefault="00110873">
            <w:pPr>
              <w:pStyle w:val="Sottotitol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873" w14:paraId="0F087B16" w14:textId="77777777">
        <w:trPr>
          <w:gridAfter w:val="1"/>
          <w:wAfter w:w="36" w:type="dxa"/>
          <w:trHeight w:val="300"/>
        </w:trPr>
        <w:tc>
          <w:tcPr>
            <w:tcW w:w="10480" w:type="dxa"/>
            <w:gridSpan w:val="5"/>
          </w:tcPr>
          <w:p w14:paraId="405E2FA2" w14:textId="77777777" w:rsidR="00110873" w:rsidRDefault="00B5620E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Titolo Accesso:</w:t>
            </w:r>
          </w:p>
          <w:p w14:paraId="78563EA1" w14:textId="77777777" w:rsidR="00110873" w:rsidRDefault="00110873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AD8C18" w14:textId="77777777" w:rsidR="00110873" w:rsidRDefault="00B5620E">
            <w:pPr>
              <w:pStyle w:val="Sottotitolo"/>
              <w:ind w:left="360" w:right="-278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laurea vecchio ordinamento / diploma di laurea / laurea specialistica o magistrale</w:t>
            </w:r>
          </w:p>
          <w:p w14:paraId="5FE433E2" w14:textId="77777777" w:rsidR="00110873" w:rsidRDefault="00110873">
            <w:pPr>
              <w:pStyle w:val="Sottotitolo"/>
              <w:ind w:left="720" w:right="-278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0A743A9" w14:textId="77777777" w:rsidR="00110873" w:rsidRDefault="00B5620E">
            <w:pPr>
              <w:pStyle w:val="Sottotitolo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diploma / abilitazione all’insegnamento</w:t>
            </w:r>
          </w:p>
          <w:p w14:paraId="3BDB8D13" w14:textId="77777777" w:rsidR="00110873" w:rsidRDefault="00110873"/>
          <w:p w14:paraId="70BFF435" w14:textId="77777777" w:rsidR="00110873" w:rsidRDefault="00110873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873" w14:paraId="0ABFBD36" w14:textId="77777777">
        <w:trPr>
          <w:gridAfter w:val="1"/>
          <w:wAfter w:w="36" w:type="dxa"/>
        </w:trPr>
        <w:tc>
          <w:tcPr>
            <w:tcW w:w="3315" w:type="dxa"/>
          </w:tcPr>
          <w:p w14:paraId="5366A8C6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4658D19" w14:textId="77777777" w:rsidR="00110873" w:rsidRDefault="00B5620E">
            <w:pPr>
              <w:pStyle w:val="Sottotitol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UNITARIO</w:t>
            </w:r>
          </w:p>
        </w:tc>
        <w:tc>
          <w:tcPr>
            <w:tcW w:w="1501" w:type="dxa"/>
          </w:tcPr>
          <w:p w14:paraId="66E2B166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1239" w:type="dxa"/>
          </w:tcPr>
          <w:p w14:paraId="21BC9489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candidato</w:t>
            </w:r>
          </w:p>
        </w:tc>
        <w:tc>
          <w:tcPr>
            <w:tcW w:w="1305" w:type="dxa"/>
          </w:tcPr>
          <w:p w14:paraId="5A9B169F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commissione</w:t>
            </w:r>
          </w:p>
        </w:tc>
      </w:tr>
      <w:tr w:rsidR="00110873" w14:paraId="4F0C0E53" w14:textId="77777777">
        <w:trPr>
          <w:gridAfter w:val="1"/>
          <w:wAfter w:w="36" w:type="dxa"/>
        </w:trPr>
        <w:tc>
          <w:tcPr>
            <w:tcW w:w="3315" w:type="dxa"/>
          </w:tcPr>
          <w:p w14:paraId="78CA8639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Incarichi di docente, esperto, tutor e relatore in seminari, corsi di formazione </w:t>
            </w:r>
          </w:p>
        </w:tc>
        <w:tc>
          <w:tcPr>
            <w:tcW w:w="3120" w:type="dxa"/>
          </w:tcPr>
          <w:p w14:paraId="0C8C2F19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Punti 3 ad incarico </w:t>
            </w:r>
          </w:p>
        </w:tc>
        <w:tc>
          <w:tcPr>
            <w:tcW w:w="1501" w:type="dxa"/>
          </w:tcPr>
          <w:p w14:paraId="78F78541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punti</w:t>
            </w:r>
          </w:p>
        </w:tc>
        <w:tc>
          <w:tcPr>
            <w:tcW w:w="1239" w:type="dxa"/>
          </w:tcPr>
          <w:p w14:paraId="4AC01123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55E55BD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0873" w14:paraId="0D8121C7" w14:textId="77777777">
        <w:trPr>
          <w:gridAfter w:val="1"/>
          <w:wAfter w:w="36" w:type="dxa"/>
        </w:trPr>
        <w:tc>
          <w:tcPr>
            <w:tcW w:w="3315" w:type="dxa"/>
          </w:tcPr>
          <w:p w14:paraId="1C8E57C0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36tth85ompsg" w:colFirst="0" w:colLast="0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Incarichi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  docente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EFFFF"/>
              </w:rPr>
              <w:t>priorità F.S. Area inclusione e in servizio  a tempo indeterminato</w:t>
            </w:r>
          </w:p>
          <w:p w14:paraId="1BC9332C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</w:tcPr>
          <w:p w14:paraId="10BCF155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Punti 3 ad incarico</w:t>
            </w:r>
          </w:p>
        </w:tc>
        <w:tc>
          <w:tcPr>
            <w:tcW w:w="1501" w:type="dxa"/>
          </w:tcPr>
          <w:p w14:paraId="3B831542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</w:t>
            </w:r>
          </w:p>
          <w:p w14:paraId="2ED3547A" w14:textId="77777777" w:rsidR="00110873" w:rsidRDefault="00B56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punti</w:t>
            </w:r>
          </w:p>
        </w:tc>
        <w:tc>
          <w:tcPr>
            <w:tcW w:w="1239" w:type="dxa"/>
          </w:tcPr>
          <w:p w14:paraId="7C5C9B71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7C43710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0873" w14:paraId="6AF61F25" w14:textId="77777777">
        <w:trPr>
          <w:gridAfter w:val="1"/>
          <w:wAfter w:w="36" w:type="dxa"/>
        </w:trPr>
        <w:tc>
          <w:tcPr>
            <w:tcW w:w="3315" w:type="dxa"/>
          </w:tcPr>
          <w:p w14:paraId="2DF99547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Altri incarichi similari su tematiche diverse</w:t>
            </w:r>
          </w:p>
        </w:tc>
        <w:tc>
          <w:tcPr>
            <w:tcW w:w="3120" w:type="dxa"/>
          </w:tcPr>
          <w:p w14:paraId="5AE0914B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Punti 3 ad incarico </w:t>
            </w:r>
          </w:p>
        </w:tc>
        <w:tc>
          <w:tcPr>
            <w:tcW w:w="1501" w:type="dxa"/>
          </w:tcPr>
          <w:p w14:paraId="7432D58A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punti</w:t>
            </w:r>
          </w:p>
        </w:tc>
        <w:tc>
          <w:tcPr>
            <w:tcW w:w="1239" w:type="dxa"/>
          </w:tcPr>
          <w:p w14:paraId="5D371388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4F520C0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0873" w14:paraId="720A565B" w14:textId="77777777">
        <w:trPr>
          <w:gridAfter w:val="1"/>
          <w:wAfter w:w="36" w:type="dxa"/>
        </w:trPr>
        <w:tc>
          <w:tcPr>
            <w:tcW w:w="3315" w:type="dxa"/>
          </w:tcPr>
          <w:p w14:paraId="7F15AD86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Pubblicazioni su tematiche pertinenti</w:t>
            </w:r>
          </w:p>
        </w:tc>
        <w:tc>
          <w:tcPr>
            <w:tcW w:w="3120" w:type="dxa"/>
          </w:tcPr>
          <w:p w14:paraId="7DAEDAD9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Punti 3 a pubblicazione </w:t>
            </w:r>
          </w:p>
          <w:p w14:paraId="380EA9B3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</w:tcPr>
          <w:p w14:paraId="2590FD0A" w14:textId="77777777" w:rsidR="00110873" w:rsidRDefault="001108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482746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punti</w:t>
            </w:r>
          </w:p>
        </w:tc>
        <w:tc>
          <w:tcPr>
            <w:tcW w:w="1239" w:type="dxa"/>
          </w:tcPr>
          <w:p w14:paraId="59177C93" w14:textId="77777777" w:rsidR="00110873" w:rsidRDefault="00110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12EC90" w14:textId="77777777" w:rsidR="00110873" w:rsidRDefault="00110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0873" w14:paraId="042DCB77" w14:textId="77777777">
        <w:trPr>
          <w:gridAfter w:val="1"/>
          <w:wAfter w:w="36" w:type="dxa"/>
        </w:trPr>
        <w:tc>
          <w:tcPr>
            <w:tcW w:w="3315" w:type="dxa"/>
          </w:tcPr>
          <w:p w14:paraId="119FDF9E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Anzianità di servizio nel ruolo di appartenenza</w:t>
            </w:r>
          </w:p>
        </w:tc>
        <w:tc>
          <w:tcPr>
            <w:tcW w:w="3120" w:type="dxa"/>
          </w:tcPr>
          <w:p w14:paraId="3D525BEF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Punti 2 ad anno </w:t>
            </w:r>
          </w:p>
        </w:tc>
        <w:tc>
          <w:tcPr>
            <w:tcW w:w="1501" w:type="dxa"/>
          </w:tcPr>
          <w:p w14:paraId="1B9DA7C2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punti</w:t>
            </w:r>
          </w:p>
        </w:tc>
        <w:tc>
          <w:tcPr>
            <w:tcW w:w="1239" w:type="dxa"/>
          </w:tcPr>
          <w:p w14:paraId="0A397F58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D6F97B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0873" w14:paraId="6D455743" w14:textId="77777777">
        <w:trPr>
          <w:gridAfter w:val="1"/>
          <w:wAfter w:w="36" w:type="dxa"/>
        </w:trPr>
        <w:tc>
          <w:tcPr>
            <w:tcW w:w="3315" w:type="dxa"/>
          </w:tcPr>
          <w:p w14:paraId="6BE3374B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Corsi di specializzazione o master da 1500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hh</w:t>
            </w:r>
            <w:proofErr w:type="spellEnd"/>
          </w:p>
        </w:tc>
        <w:tc>
          <w:tcPr>
            <w:tcW w:w="3120" w:type="dxa"/>
          </w:tcPr>
          <w:p w14:paraId="06CD38C0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Punti 3 a titolo </w:t>
            </w:r>
          </w:p>
        </w:tc>
        <w:tc>
          <w:tcPr>
            <w:tcW w:w="1501" w:type="dxa"/>
          </w:tcPr>
          <w:p w14:paraId="0A06E503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punti</w:t>
            </w:r>
          </w:p>
        </w:tc>
        <w:tc>
          <w:tcPr>
            <w:tcW w:w="1239" w:type="dxa"/>
          </w:tcPr>
          <w:p w14:paraId="458C4D9A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289D88D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0873" w14:paraId="73F6A2DF" w14:textId="77777777">
        <w:trPr>
          <w:gridAfter w:val="1"/>
          <w:wAfter w:w="36" w:type="dxa"/>
        </w:trPr>
        <w:tc>
          <w:tcPr>
            <w:tcW w:w="3315" w:type="dxa"/>
          </w:tcPr>
          <w:p w14:paraId="18318E78" w14:textId="77777777" w:rsidR="00110873" w:rsidRDefault="00B5620E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Tutoraggio corsi PON/POR </w:t>
            </w:r>
          </w:p>
        </w:tc>
        <w:tc>
          <w:tcPr>
            <w:tcW w:w="3120" w:type="dxa"/>
          </w:tcPr>
          <w:p w14:paraId="40333F13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Punti 1,50 a titolo </w:t>
            </w:r>
          </w:p>
        </w:tc>
        <w:tc>
          <w:tcPr>
            <w:tcW w:w="1501" w:type="dxa"/>
          </w:tcPr>
          <w:p w14:paraId="09079F90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punti</w:t>
            </w:r>
          </w:p>
        </w:tc>
        <w:tc>
          <w:tcPr>
            <w:tcW w:w="1239" w:type="dxa"/>
          </w:tcPr>
          <w:p w14:paraId="0480FAC2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2094BB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0873" w14:paraId="02D3A09F" w14:textId="77777777">
        <w:trPr>
          <w:gridAfter w:val="1"/>
          <w:wAfter w:w="36" w:type="dxa"/>
        </w:trPr>
        <w:tc>
          <w:tcPr>
            <w:tcW w:w="3315" w:type="dxa"/>
          </w:tcPr>
          <w:p w14:paraId="57D33627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ECDL (precedente all’ultimo triennio)</w:t>
            </w:r>
          </w:p>
          <w:p w14:paraId="5CD15ACC" w14:textId="77777777" w:rsidR="00110873" w:rsidRDefault="00B562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Ulteriori Moduli singoli</w:t>
            </w:r>
          </w:p>
          <w:p w14:paraId="66951BC6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ECDL in corso di validità</w:t>
            </w:r>
          </w:p>
          <w:p w14:paraId="015768B4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 certificazioni documentate</w:t>
            </w:r>
          </w:p>
        </w:tc>
        <w:tc>
          <w:tcPr>
            <w:tcW w:w="3120" w:type="dxa"/>
          </w:tcPr>
          <w:p w14:paraId="115878D7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Punti 0,5 </w:t>
            </w:r>
          </w:p>
          <w:p w14:paraId="0A209379" w14:textId="77777777" w:rsidR="00110873" w:rsidRDefault="00B562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Punti 0,5</w:t>
            </w:r>
          </w:p>
          <w:p w14:paraId="1EC62CE3" w14:textId="77777777" w:rsidR="00110873" w:rsidRDefault="00B562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Punti 1,50 </w:t>
            </w:r>
          </w:p>
          <w:p w14:paraId="33B4CAD5" w14:textId="77777777" w:rsidR="00110873" w:rsidRDefault="00B5620E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Punti 1,50 a titolo</w:t>
            </w:r>
          </w:p>
        </w:tc>
        <w:tc>
          <w:tcPr>
            <w:tcW w:w="1501" w:type="dxa"/>
          </w:tcPr>
          <w:p w14:paraId="39D61EB7" w14:textId="77777777" w:rsidR="00110873" w:rsidRDefault="00B5620E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3 punti</w:t>
            </w:r>
          </w:p>
        </w:tc>
        <w:tc>
          <w:tcPr>
            <w:tcW w:w="1239" w:type="dxa"/>
          </w:tcPr>
          <w:p w14:paraId="66651FB1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07DBD4A" w14:textId="77777777" w:rsidR="00110873" w:rsidRDefault="0011087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BC593FC" w14:textId="77777777" w:rsidR="00110873" w:rsidRDefault="00110873">
      <w:pPr>
        <w:spacing w:before="15"/>
      </w:pPr>
    </w:p>
    <w:p w14:paraId="35CAE212" w14:textId="77777777" w:rsidR="00110873" w:rsidRDefault="00B5620E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-219" w:hanging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 riferimento alla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101/2018 (Regolamento UE n. 679/2016 GDPR) lo scrivente autorizza espressamente l’utilizzo dei propri dati personali e professionali riportati nel presente modulo, per le finalità connesse all’avviso di selezione in oggetto.</w:t>
      </w:r>
    </w:p>
    <w:p w14:paraId="434FADDD" w14:textId="77777777" w:rsidR="00110873" w:rsidRDefault="00B5620E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104" w:hanging="19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FIRMA</w:t>
      </w:r>
    </w:p>
    <w:p w14:paraId="62CDBFF7" w14:textId="77777777" w:rsidR="00110873" w:rsidRDefault="00110873">
      <w:pPr>
        <w:rPr>
          <w:sz w:val="20"/>
          <w:szCs w:val="20"/>
        </w:rPr>
      </w:pPr>
    </w:p>
    <w:p w14:paraId="0A4A47EB" w14:textId="77777777" w:rsidR="00110873" w:rsidRDefault="00B5620E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5EB5A609" w14:textId="77777777" w:rsidR="00110873" w:rsidRDefault="00B5620E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</w:t>
      </w:r>
    </w:p>
    <w:p w14:paraId="79AF92CA" w14:textId="77777777" w:rsidR="00110873" w:rsidRDefault="00110873">
      <w:pPr>
        <w:spacing w:before="15"/>
        <w:jc w:val="right"/>
      </w:pPr>
    </w:p>
    <w:p w14:paraId="5F9F4252" w14:textId="77777777" w:rsidR="00110873" w:rsidRDefault="00110873">
      <w:pPr>
        <w:spacing w:before="15"/>
      </w:pPr>
    </w:p>
    <w:sectPr w:rsidR="00110873">
      <w:pgSz w:w="11909" w:h="16840"/>
      <w:pgMar w:top="1220" w:right="1260" w:bottom="28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73"/>
    <w:rsid w:val="00110873"/>
    <w:rsid w:val="00B5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50BE"/>
  <w15:docId w15:val="{58E07879-50F0-469E-B0B5-0B914F6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FD6"/>
  </w:style>
  <w:style w:type="paragraph" w:styleId="Titolo1">
    <w:name w:val="heading 1"/>
    <w:basedOn w:val="Normale"/>
    <w:next w:val="Normale"/>
    <w:uiPriority w:val="9"/>
    <w:qFormat/>
    <w:rsid w:val="00790F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90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90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90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90F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90F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90F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90F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790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FD6"/>
  </w:style>
  <w:style w:type="paragraph" w:customStyle="1" w:styleId="TableParagraph">
    <w:name w:val="Table Paragraph"/>
    <w:basedOn w:val="Normale"/>
    <w:uiPriority w:val="1"/>
    <w:qFormat/>
    <w:rsid w:val="00790FD6"/>
  </w:style>
  <w:style w:type="table" w:styleId="Grigliatabella">
    <w:name w:val="Table Grid"/>
    <w:basedOn w:val="Tabellanormale"/>
    <w:uiPriority w:val="59"/>
    <w:rsid w:val="00F7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2815"/>
    <w:rPr>
      <w:color w:val="0000FF" w:themeColor="hyperlink"/>
      <w:u w:val="single"/>
    </w:rPr>
  </w:style>
  <w:style w:type="paragraph" w:customStyle="1" w:styleId="Default">
    <w:name w:val="Default"/>
    <w:rsid w:val="00232E50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widowControl/>
    </w:pPr>
    <w:rPr>
      <w:rFonts w:ascii="Verdana" w:eastAsia="Verdana" w:hAnsi="Verdana" w:cs="Verdana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83604"/>
    <w:rPr>
      <w:rFonts w:ascii="Verdana" w:eastAsia="Times New Roman" w:hAnsi="Verdana" w:cs="Times New Roman"/>
      <w:sz w:val="28"/>
      <w:szCs w:val="24"/>
      <w:lang w:val="it-IT" w:eastAsia="it-IT" w:bidi="he-IL"/>
    </w:rPr>
  </w:style>
  <w:style w:type="table" w:customStyle="1" w:styleId="a">
    <w:basedOn w:val="TableNormal2"/>
    <w:rsid w:val="00790FD6"/>
    <w:tblPr>
      <w:tblStyleRowBandSize w:val="1"/>
      <w:tblStyleColBandSize w:val="1"/>
    </w:tblPr>
  </w:style>
  <w:style w:type="table" w:customStyle="1" w:styleId="a0">
    <w:basedOn w:val="TableNormal2"/>
    <w:rsid w:val="00790FD6"/>
    <w:tblPr>
      <w:tblStyleRowBandSize w:val="1"/>
      <w:tblStyleColBandSize w:val="1"/>
    </w:tblPr>
  </w:style>
  <w:style w:type="table" w:customStyle="1" w:styleId="a1">
    <w:basedOn w:val="TableNormal2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0F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FD6"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0FD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8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BB"/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846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aeNr1QWueEkfVTzBlEGW9QGOw==">AMUW2mV4sDaMcJri/r/WAQclDM4ASv66NbaFAiD96u1tPpW6c6DcxnBNm3EGZy/t25ifFn+DzBEeaEdlWbNM3+PyKqg+GsZZ8AawTquPDDr71LJm4glsNaTlZmIgwUplFKKiTw8iO9VYsv2ikw0oJmsaYAoNCVjQVw==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Emilia</cp:lastModifiedBy>
  <cp:revision>2</cp:revision>
  <dcterms:created xsi:type="dcterms:W3CDTF">2022-03-23T14:00:00Z</dcterms:created>
  <dcterms:modified xsi:type="dcterms:W3CDTF">2022-03-23T14:00:00Z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